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89A2" w14:textId="1D2E3676" w:rsidR="000250A4" w:rsidRDefault="009455B0" w:rsidP="000250A4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FINAL </w:t>
      </w:r>
      <w:r w:rsidR="000250A4" w:rsidRPr="000250A4">
        <w:rPr>
          <w:rFonts w:ascii="Times New Roman" w:hAnsi="Times New Roman" w:cs="Times New Roman"/>
        </w:rPr>
        <w:t>CODEBOOK FOR PSI BETA NATIONAL STUDY 2021-2022</w:t>
      </w:r>
      <w:r w:rsidR="006A4CDB">
        <w:rPr>
          <w:rFonts w:ascii="Times New Roman" w:hAnsi="Times New Roman" w:cs="Times New Roman"/>
        </w:rPr>
        <w:t xml:space="preserve"> </w:t>
      </w:r>
      <w:r w:rsidR="006A4CDB" w:rsidRPr="006A4CD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A4CDB">
        <w:rPr>
          <w:rFonts w:ascii="Times New Roman" w:hAnsi="Times New Roman" w:cs="Times New Roman"/>
          <w:i/>
          <w:iCs/>
          <w:sz w:val="18"/>
          <w:szCs w:val="18"/>
        </w:rPr>
        <w:t xml:space="preserve">Rev. </w:t>
      </w:r>
      <w:r w:rsidR="006A4CDB" w:rsidRPr="006A4CDB">
        <w:rPr>
          <w:rFonts w:ascii="Times New Roman" w:hAnsi="Times New Roman" w:cs="Times New Roman"/>
          <w:i/>
          <w:iCs/>
          <w:sz w:val="18"/>
          <w:szCs w:val="18"/>
        </w:rPr>
        <w:t>2.23.2022)</w:t>
      </w:r>
    </w:p>
    <w:p w14:paraId="12C72A8C" w14:textId="40721F58" w:rsidR="004A7654" w:rsidRPr="003D05BE" w:rsidRDefault="00CB54DA" w:rsidP="006A4CDB">
      <w:pPr>
        <w:rPr>
          <w:rFonts w:ascii="Times New Roman" w:hAnsi="Times New Roman" w:cs="Times New Roman"/>
          <w:sz w:val="20"/>
          <w:szCs w:val="20"/>
        </w:rPr>
      </w:pPr>
      <w:r w:rsidRPr="003D05BE">
        <w:rPr>
          <w:rFonts w:ascii="Times New Roman" w:hAnsi="Times New Roman" w:cs="Times New Roman"/>
          <w:sz w:val="20"/>
          <w:szCs w:val="20"/>
        </w:rPr>
        <w:t>This year’s national study included 121 items and n</w:t>
      </w:r>
      <w:r w:rsidR="00A91961" w:rsidRPr="003D05BE">
        <w:rPr>
          <w:rFonts w:ascii="Times New Roman" w:hAnsi="Times New Roman" w:cs="Times New Roman"/>
          <w:sz w:val="20"/>
          <w:szCs w:val="20"/>
        </w:rPr>
        <w:t>i</w:t>
      </w:r>
      <w:r w:rsidRPr="003D05BE">
        <w:rPr>
          <w:rFonts w:ascii="Times New Roman" w:hAnsi="Times New Roman" w:cs="Times New Roman"/>
          <w:sz w:val="20"/>
          <w:szCs w:val="20"/>
        </w:rPr>
        <w:t>ne different scales (e.g., shyness, college-connectedness, etc.).</w:t>
      </w:r>
      <w:r w:rsidR="00A91961" w:rsidRPr="003D05BE">
        <w:rPr>
          <w:rFonts w:ascii="Times New Roman" w:hAnsi="Times New Roman" w:cs="Times New Roman"/>
          <w:sz w:val="20"/>
          <w:szCs w:val="20"/>
        </w:rPr>
        <w:t xml:space="preserve"> The measures (scales) were chosen for their potential to relate to changes </w:t>
      </w:r>
      <w:r w:rsidR="003D05BE" w:rsidRPr="003D05BE">
        <w:rPr>
          <w:rFonts w:ascii="Times New Roman" w:hAnsi="Times New Roman" w:cs="Times New Roman"/>
          <w:sz w:val="20"/>
          <w:szCs w:val="20"/>
        </w:rPr>
        <w:t>caused by</w:t>
      </w:r>
      <w:r w:rsidR="00077559" w:rsidRPr="003D05BE">
        <w:rPr>
          <w:rFonts w:ascii="Times New Roman" w:hAnsi="Times New Roman" w:cs="Times New Roman"/>
          <w:sz w:val="20"/>
          <w:szCs w:val="20"/>
        </w:rPr>
        <w:t xml:space="preserve"> campus shutdowns and the move to online instruction as a consequence of </w:t>
      </w:r>
      <w:r w:rsidR="00A91961" w:rsidRPr="003D05BE">
        <w:rPr>
          <w:rFonts w:ascii="Times New Roman" w:hAnsi="Times New Roman" w:cs="Times New Roman"/>
          <w:sz w:val="20"/>
          <w:szCs w:val="20"/>
        </w:rPr>
        <w:t>Covid-19</w:t>
      </w:r>
      <w:r w:rsidR="003D05BE" w:rsidRPr="003D05BE">
        <w:rPr>
          <w:rFonts w:ascii="Times New Roman" w:hAnsi="Times New Roman" w:cs="Times New Roman"/>
          <w:sz w:val="20"/>
          <w:szCs w:val="20"/>
        </w:rPr>
        <w:t xml:space="preserve"> safety measures. </w:t>
      </w:r>
      <w:r w:rsidR="00077559" w:rsidRPr="003D05BE">
        <w:rPr>
          <w:rFonts w:ascii="Times New Roman" w:hAnsi="Times New Roman" w:cs="Times New Roman"/>
          <w:sz w:val="20"/>
          <w:szCs w:val="20"/>
        </w:rPr>
        <w:t xml:space="preserve"> </w:t>
      </w:r>
      <w:r w:rsidR="00A91961" w:rsidRPr="003D05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EC2031" w14:textId="3936F6EF" w:rsidR="006A4CDB" w:rsidRPr="003D05BE" w:rsidRDefault="00CB54DA" w:rsidP="006A4CDB">
      <w:pPr>
        <w:rPr>
          <w:rFonts w:ascii="Times New Roman" w:hAnsi="Times New Roman" w:cs="Times New Roman"/>
          <w:sz w:val="20"/>
          <w:szCs w:val="20"/>
        </w:rPr>
      </w:pPr>
      <w:r w:rsidRPr="003D05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2E2E" wp14:editId="50496A9B">
                <wp:simplePos x="0" y="0"/>
                <wp:positionH relativeFrom="column">
                  <wp:posOffset>15875</wp:posOffset>
                </wp:positionH>
                <wp:positionV relativeFrom="paragraph">
                  <wp:posOffset>1774880</wp:posOffset>
                </wp:positionV>
                <wp:extent cx="595552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40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39.75pt" to="470.2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xIpgEAAJ4DAAAOAAAAZHJzL2Uyb0RvYy54bWysU8tu2zAQvAfIPxC815INuGkEyzkkaC5F&#10;GzSPO0MtLQIklyBZS/77LClbKZoiQIpeCD52Zndml5ur0Rq2hxA1upYvFzVn4CR22u1a/vjw9dMX&#10;zmISrhMGHbT8AJFfbc/PNoNvYIU9mg4CIxIXm8G3vE/JN1UVZQ9WxAV6cPSoMFiR6Bh2VRfEQOzW&#10;VKu6/lwNGDofUEKMdHszPfJt4VcKZPqhVITETMuptlTWUNbnvFbbjWh2Qfhey2MZ4h+qsEI7SjpT&#10;3Ygk2K+g31BZLQNGVGkh0VaolJZQNJCaZf2HmvteeChayJzoZ5vi/6OV3/fX7i6QDYOPTfR3IasY&#10;VbBMGe2fqKdFF1XKxmLbYbYNxsQkXa4v1+v16oIzeXqrJopM5UNMt4CW5U3LjXZZkWjE/ltMlJZC&#10;TyF0eC2i7NLBQA427icopjtKNpVT5gOuTWB7QZ0VUoJLy9xN4ivRGaa0MTOwLmnfBR7jMxTK7HwE&#10;PCNKZnRpBlvtMPwtexpPJasp/uTApDtb8IzdobSnWENDUBQeBzZP2e/nAn/9VtsXAAAA//8DAFBL&#10;AwQUAAYACAAAACEAi1xDz90AAAAJAQAADwAAAGRycy9kb3ducmV2LnhtbEyPTUvDQBCG74L/YRnB&#10;i7QbQ/1ozKaIqId6aq2gt0l2TEKzsyG7TeO/dwRBT/PxvrzzTL6aXKdGGkLr2cDlPAFFXHnbcm1g&#10;9/o0uwUVIrLFzjMZ+KIAq+L0JMfM+iNvaNzGWkkIhwwNNDH2mdahashhmPueWLRPPziMMg61tgMe&#10;Jdx1Ok2Sa+2wZbnQYE8PDVX77cEZ+Ag+PL6ty/F5v1lPePES0/fKGnN+Nt3fgYo0xT8z/OALOhTC&#10;VPoD26A6A+mVGKXcLKURfblIFqDK340ucv3/g+IbAAD//wMAUEsBAi0AFAAGAAgAAAAhALaDOJL+&#10;AAAA4QEAABMAAAAAAAAAAAAAAAAAAAAAAFtDb250ZW50X1R5cGVzXS54bWxQSwECLQAUAAYACAAA&#10;ACEAOP0h/9YAAACUAQAACwAAAAAAAAAAAAAAAAAvAQAAX3JlbHMvLnJlbHNQSwECLQAUAAYACAAA&#10;ACEARtUcSKYBAACeAwAADgAAAAAAAAAAAAAAAAAuAgAAZHJzL2Uyb0RvYy54bWxQSwECLQAUAAYA&#10;CAAAACEAi1xDz90AAAAJAQAADwAAAAAAAAAAAAAAAAAA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6A4CDB" w:rsidRPr="003D05BE">
        <w:rPr>
          <w:rFonts w:ascii="Times New Roman" w:hAnsi="Times New Roman" w:cs="Times New Roman"/>
          <w:sz w:val="20"/>
          <w:szCs w:val="20"/>
        </w:rPr>
        <w:t>NOTE: We used Google Forms to create the questionnaire for this study. Below is the order in which the items on the research questionnaire appeared. When the data-gathering phase</w:t>
      </w:r>
      <w:r w:rsidR="004A7654" w:rsidRPr="003D05BE">
        <w:rPr>
          <w:rFonts w:ascii="Times New Roman" w:hAnsi="Times New Roman" w:cs="Times New Roman"/>
          <w:sz w:val="20"/>
          <w:szCs w:val="20"/>
        </w:rPr>
        <w:t xml:space="preserve"> ended,</w:t>
      </w:r>
      <w:r w:rsidR="006A4CDB" w:rsidRPr="003D05BE">
        <w:rPr>
          <w:rFonts w:ascii="Times New Roman" w:hAnsi="Times New Roman" w:cs="Times New Roman"/>
          <w:sz w:val="20"/>
          <w:szCs w:val="20"/>
        </w:rPr>
        <w:t xml:space="preserve"> we extracted an Excel file having all the data.</w:t>
      </w:r>
      <w:r w:rsidR="004A7654" w:rsidRPr="003D05BE">
        <w:rPr>
          <w:rFonts w:ascii="Times New Roman" w:hAnsi="Times New Roman" w:cs="Times New Roman"/>
          <w:sz w:val="20"/>
          <w:szCs w:val="20"/>
        </w:rPr>
        <w:t xml:space="preserve"> The Excel </w:t>
      </w:r>
      <w:r w:rsidR="003D05BE" w:rsidRPr="003D05BE">
        <w:rPr>
          <w:rFonts w:ascii="Times New Roman" w:hAnsi="Times New Roman" w:cs="Times New Roman"/>
          <w:sz w:val="20"/>
          <w:szCs w:val="20"/>
        </w:rPr>
        <w:t>spreadsheet</w:t>
      </w:r>
      <w:r w:rsidR="004A7654" w:rsidRPr="003D05BE">
        <w:rPr>
          <w:rFonts w:ascii="Times New Roman" w:hAnsi="Times New Roman" w:cs="Times New Roman"/>
          <w:sz w:val="20"/>
          <w:szCs w:val="20"/>
        </w:rPr>
        <w:t xml:space="preserve"> is a set of columns and rows. Each column contains participants’ responses </w:t>
      </w:r>
      <w:r w:rsidR="003D05BE" w:rsidRPr="003D05BE">
        <w:rPr>
          <w:rFonts w:ascii="Times New Roman" w:hAnsi="Times New Roman" w:cs="Times New Roman"/>
          <w:sz w:val="20"/>
          <w:szCs w:val="20"/>
        </w:rPr>
        <w:t xml:space="preserve">to an </w:t>
      </w:r>
      <w:r w:rsidR="004A7654" w:rsidRPr="003D05BE">
        <w:rPr>
          <w:rFonts w:ascii="Times New Roman" w:hAnsi="Times New Roman" w:cs="Times New Roman"/>
          <w:sz w:val="20"/>
          <w:szCs w:val="20"/>
        </w:rPr>
        <w:t>item on the research questionnaire. Each row represents the responses of an individual participant. It is important to note that the spreadsheet produced by Google Forms sometimes moves a few columns around – that is, the columns may not appear in the exact sequence of the questions on the questionnaire. However, it</w:t>
      </w:r>
      <w:r w:rsidR="003D05BE" w:rsidRPr="003D05BE">
        <w:rPr>
          <w:rFonts w:ascii="Times New Roman" w:hAnsi="Times New Roman" w:cs="Times New Roman"/>
          <w:sz w:val="20"/>
          <w:szCs w:val="20"/>
        </w:rPr>
        <w:t>’s</w:t>
      </w:r>
      <w:r w:rsidR="004A7654" w:rsidRPr="003D05BE">
        <w:rPr>
          <w:rFonts w:ascii="Times New Roman" w:hAnsi="Times New Roman" w:cs="Times New Roman"/>
          <w:sz w:val="20"/>
          <w:szCs w:val="20"/>
        </w:rPr>
        <w:t xml:space="preserve"> usually easy to figure out what question (item) each column represents</w:t>
      </w:r>
      <w:r w:rsidR="003D05BE" w:rsidRPr="003D05BE">
        <w:rPr>
          <w:rFonts w:ascii="Times New Roman" w:hAnsi="Times New Roman" w:cs="Times New Roman"/>
          <w:sz w:val="20"/>
          <w:szCs w:val="20"/>
        </w:rPr>
        <w:t xml:space="preserve"> by examining the top row of the spreadsheet.</w:t>
      </w:r>
      <w:r w:rsidR="004A7654" w:rsidRPr="003D05BE">
        <w:rPr>
          <w:rFonts w:ascii="Times New Roman" w:hAnsi="Times New Roman" w:cs="Times New Roman"/>
          <w:sz w:val="20"/>
          <w:szCs w:val="20"/>
        </w:rPr>
        <w:t xml:space="preserve"> </w:t>
      </w:r>
      <w:r w:rsidR="006A4CDB" w:rsidRPr="003D05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FF5746" w14:textId="62A17247" w:rsidR="00AC70A9" w:rsidRDefault="00AC70A9">
      <w:r>
        <w:t xml:space="preserve">Item </w:t>
      </w:r>
      <w:r w:rsidR="006A4CDB">
        <w:t xml:space="preserve">Name &amp; </w:t>
      </w:r>
      <w:r>
        <w:t>Description</w:t>
      </w:r>
    </w:p>
    <w:p w14:paraId="3E473A4F" w14:textId="1D3D80D8" w:rsidR="000720F1" w:rsidRDefault="00AC70A9">
      <w:r>
        <w:t xml:space="preserve">Item </w:t>
      </w:r>
      <w:r w:rsidR="006A4CDB">
        <w:t xml:space="preserve"> </w:t>
      </w:r>
      <w:r w:rsidR="009455B0" w:rsidRPr="009455B0">
        <w:rPr>
          <w:b/>
          <w:bCs/>
        </w:rPr>
        <w:t>CONSENT</w:t>
      </w:r>
      <w:r w:rsidR="009455B0">
        <w:t xml:space="preserve"> - </w:t>
      </w:r>
      <w:r>
        <w:t xml:space="preserve"> Informed Consent </w:t>
      </w:r>
      <w:r w:rsidR="000250A4">
        <w:t>(</w:t>
      </w:r>
      <w:r>
        <w:t>Yes or No</w:t>
      </w:r>
      <w:r w:rsidR="000250A4">
        <w:t>?)</w:t>
      </w:r>
    </w:p>
    <w:p w14:paraId="545465A6" w14:textId="513C9BB4" w:rsidR="00AC70A9" w:rsidRDefault="00AC70A9">
      <w:r>
        <w:t xml:space="preserve">Item </w:t>
      </w:r>
      <w:r w:rsidR="006A4CDB">
        <w:t xml:space="preserve"> </w:t>
      </w:r>
      <w:r w:rsidR="009455B0" w:rsidRPr="009455B0">
        <w:rPr>
          <w:b/>
          <w:bCs/>
        </w:rPr>
        <w:t>COLLEGE</w:t>
      </w:r>
      <w:r w:rsidR="009455B0">
        <w:t xml:space="preserve"> - </w:t>
      </w:r>
      <w:r>
        <w:t>Participant’s College</w:t>
      </w:r>
    </w:p>
    <w:p w14:paraId="787D6FFE" w14:textId="41F66F85" w:rsidR="00AC70A9" w:rsidRDefault="00AC70A9" w:rsidP="00AC70A9">
      <w:r>
        <w:t xml:space="preserve">Items </w:t>
      </w:r>
      <w:r w:rsidR="009455B0" w:rsidRPr="009455B0">
        <w:rPr>
          <w:b/>
          <w:bCs/>
        </w:rPr>
        <w:t>E1</w:t>
      </w:r>
      <w:r w:rsidRPr="009455B0">
        <w:rPr>
          <w:b/>
          <w:bCs/>
        </w:rPr>
        <w:t xml:space="preserve"> </w:t>
      </w:r>
      <w:r w:rsidR="006A4CDB">
        <w:rPr>
          <w:b/>
          <w:bCs/>
        </w:rPr>
        <w:t>to</w:t>
      </w:r>
      <w:r w:rsidRPr="009455B0">
        <w:rPr>
          <w:b/>
          <w:bCs/>
        </w:rPr>
        <w:t xml:space="preserve"> </w:t>
      </w:r>
      <w:r w:rsidR="009455B0" w:rsidRPr="009455B0">
        <w:rPr>
          <w:b/>
          <w:bCs/>
        </w:rPr>
        <w:t>E9</w:t>
      </w:r>
      <w:r>
        <w:t xml:space="preserve"> –</w:t>
      </w:r>
      <w:r w:rsidR="009455B0">
        <w:t xml:space="preserve"> </w:t>
      </w:r>
      <w:r w:rsidR="009455B0" w:rsidRPr="006B11AC">
        <w:rPr>
          <w:u w:val="single"/>
        </w:rPr>
        <w:t>E-scale</w:t>
      </w:r>
      <w:r w:rsidR="009455B0">
        <w:t xml:space="preserve"> (</w:t>
      </w:r>
      <w:r>
        <w:t>Self-</w:t>
      </w:r>
      <w:r w:rsidR="000250A4">
        <w:t>E</w:t>
      </w:r>
      <w:r>
        <w:t xml:space="preserve">fficacy for </w:t>
      </w:r>
      <w:r w:rsidR="000250A4">
        <w:t>I</w:t>
      </w:r>
      <w:r>
        <w:t xml:space="preserve">nitiating </w:t>
      </w:r>
      <w:r w:rsidR="000250A4">
        <w:t>C</w:t>
      </w:r>
      <w:r>
        <w:t>onversations</w:t>
      </w:r>
      <w:r w:rsidR="009455B0">
        <w:t>)</w:t>
      </w:r>
    </w:p>
    <w:p w14:paraId="3C86EC2A" w14:textId="6D9C15D2" w:rsidR="00AC70A9" w:rsidRDefault="00AC70A9" w:rsidP="00AC70A9">
      <w:r>
        <w:t xml:space="preserve">Items </w:t>
      </w:r>
      <w:r w:rsidR="009455B0" w:rsidRPr="009455B0">
        <w:rPr>
          <w:b/>
          <w:bCs/>
        </w:rPr>
        <w:t>I1</w:t>
      </w:r>
      <w:r w:rsidRPr="009455B0">
        <w:rPr>
          <w:b/>
          <w:bCs/>
        </w:rPr>
        <w:t xml:space="preserve"> </w:t>
      </w:r>
      <w:r w:rsidR="006A4CDB">
        <w:rPr>
          <w:b/>
          <w:bCs/>
        </w:rPr>
        <w:t xml:space="preserve">to </w:t>
      </w:r>
      <w:r w:rsidRPr="009455B0">
        <w:rPr>
          <w:b/>
          <w:bCs/>
        </w:rPr>
        <w:t>1</w:t>
      </w:r>
      <w:r w:rsidR="009455B0" w:rsidRPr="009455B0">
        <w:rPr>
          <w:b/>
          <w:bCs/>
        </w:rPr>
        <w:t>5</w:t>
      </w:r>
      <w:r>
        <w:t xml:space="preserve"> – </w:t>
      </w:r>
      <w:r w:rsidR="009455B0" w:rsidRPr="006B11AC">
        <w:rPr>
          <w:u w:val="single"/>
        </w:rPr>
        <w:t>I-Scale</w:t>
      </w:r>
      <w:r w:rsidR="009455B0">
        <w:t xml:space="preserve"> (</w:t>
      </w:r>
      <w:r>
        <w:t xml:space="preserve">Interest in </w:t>
      </w:r>
      <w:r w:rsidR="000250A4">
        <w:t>L</w:t>
      </w:r>
      <w:r>
        <w:t xml:space="preserve">earning </w:t>
      </w:r>
      <w:r w:rsidR="000250A4">
        <w:t>E</w:t>
      </w:r>
      <w:r>
        <w:t xml:space="preserve">ffective </w:t>
      </w:r>
      <w:r w:rsidR="000250A4">
        <w:t>I</w:t>
      </w:r>
      <w:r>
        <w:t xml:space="preserve">nterpersonal </w:t>
      </w:r>
      <w:r w:rsidR="000250A4">
        <w:t>C</w:t>
      </w:r>
      <w:r>
        <w:t xml:space="preserve">ommunication </w:t>
      </w:r>
      <w:r w:rsidR="000250A4">
        <w:t>S</w:t>
      </w:r>
      <w:r>
        <w:t>kills</w:t>
      </w:r>
      <w:r w:rsidR="009455B0">
        <w:t>)</w:t>
      </w:r>
    </w:p>
    <w:p w14:paraId="6FF7E71D" w14:textId="6C51593D" w:rsidR="00AC70A9" w:rsidRDefault="00AC70A9" w:rsidP="00AC70A9">
      <w:r>
        <w:t xml:space="preserve">Items </w:t>
      </w:r>
      <w:r w:rsidR="009455B0" w:rsidRPr="009455B0">
        <w:rPr>
          <w:b/>
          <w:bCs/>
        </w:rPr>
        <w:t xml:space="preserve">C1 </w:t>
      </w:r>
      <w:r w:rsidR="006A4CDB">
        <w:rPr>
          <w:b/>
          <w:bCs/>
        </w:rPr>
        <w:t>to</w:t>
      </w:r>
      <w:r w:rsidR="009455B0" w:rsidRPr="009455B0">
        <w:rPr>
          <w:b/>
          <w:bCs/>
        </w:rPr>
        <w:t xml:space="preserve"> C6 </w:t>
      </w:r>
      <w:r w:rsidR="009455B0" w:rsidRPr="006B11AC">
        <w:t>–</w:t>
      </w:r>
      <w:r w:rsidRPr="006B11AC">
        <w:t xml:space="preserve"> </w:t>
      </w:r>
      <w:r w:rsidR="009455B0" w:rsidRPr="006B11AC">
        <w:rPr>
          <w:u w:val="single"/>
        </w:rPr>
        <w:t>C-Scale</w:t>
      </w:r>
      <w:r w:rsidR="009455B0">
        <w:t xml:space="preserve"> (</w:t>
      </w:r>
      <w:r>
        <w:t xml:space="preserve">Efficacy for </w:t>
      </w:r>
      <w:r w:rsidR="000250A4">
        <w:t>F</w:t>
      </w:r>
      <w:r>
        <w:t xml:space="preserve">acilitating </w:t>
      </w:r>
      <w:r w:rsidR="000250A4">
        <w:t>B</w:t>
      </w:r>
      <w:r>
        <w:t xml:space="preserve">alanced </w:t>
      </w:r>
      <w:r w:rsidR="006B11AC">
        <w:t>T</w:t>
      </w:r>
      <w:r>
        <w:t xml:space="preserve">wo-way </w:t>
      </w:r>
      <w:r w:rsidR="000250A4">
        <w:t>C</w:t>
      </w:r>
      <w:r>
        <w:t>onversations</w:t>
      </w:r>
      <w:r w:rsidR="009455B0">
        <w:t>)</w:t>
      </w:r>
    </w:p>
    <w:p w14:paraId="3F555FFA" w14:textId="25A2D47D" w:rsidR="00AC70A9" w:rsidRDefault="00AC70A9">
      <w:r>
        <w:t xml:space="preserve">Item </w:t>
      </w:r>
      <w:r w:rsidR="009455B0">
        <w:t xml:space="preserve">  </w:t>
      </w:r>
      <w:r w:rsidR="009455B0" w:rsidRPr="006B11AC">
        <w:rPr>
          <w:b/>
          <w:bCs/>
        </w:rPr>
        <w:t>COVID_1</w:t>
      </w:r>
      <w:r w:rsidR="009455B0">
        <w:t xml:space="preserve"> </w:t>
      </w:r>
      <w:r w:rsidR="006B11AC">
        <w:t>“</w:t>
      </w:r>
      <w:r w:rsidR="009455B0">
        <w:t>The pandemic is made it more difficult for me to talk to others.</w:t>
      </w:r>
      <w:r w:rsidR="006B11AC">
        <w:t>”</w:t>
      </w:r>
    </w:p>
    <w:p w14:paraId="1EC30F0A" w14:textId="62BB4597" w:rsidR="009455B0" w:rsidRDefault="009455B0">
      <w:r>
        <w:t xml:space="preserve">Item   </w:t>
      </w:r>
      <w:r w:rsidRPr="006B11AC">
        <w:rPr>
          <w:b/>
          <w:bCs/>
        </w:rPr>
        <w:t>COVID_2</w:t>
      </w:r>
      <w:r>
        <w:t xml:space="preserve"> </w:t>
      </w:r>
      <w:r w:rsidR="006B11AC">
        <w:t>“</w:t>
      </w:r>
      <w:r>
        <w:t>I feel that my social skills have gotten worse in the last 18 months.</w:t>
      </w:r>
      <w:r w:rsidR="006B11AC">
        <w:t>”</w:t>
      </w:r>
    </w:p>
    <w:p w14:paraId="45698A6C" w14:textId="42F1D127" w:rsidR="006B11AC" w:rsidRDefault="006B11AC">
      <w:r>
        <w:t xml:space="preserve">Item   </w:t>
      </w:r>
      <w:r w:rsidRPr="006B11AC">
        <w:rPr>
          <w:b/>
          <w:bCs/>
        </w:rPr>
        <w:t>COVID_3</w:t>
      </w:r>
      <w:r>
        <w:t xml:space="preserve"> “I desire social interaction more than I did before the pandemic.”</w:t>
      </w:r>
    </w:p>
    <w:p w14:paraId="27FE86D4" w14:textId="47D23A02" w:rsidR="00AC70A9" w:rsidRDefault="00AC70A9">
      <w:r>
        <w:t xml:space="preserve">Items </w:t>
      </w:r>
      <w:r w:rsidR="006B11AC">
        <w:t xml:space="preserve"> </w:t>
      </w:r>
      <w:r w:rsidR="006B11AC" w:rsidRPr="006B11AC">
        <w:rPr>
          <w:b/>
          <w:bCs/>
        </w:rPr>
        <w:t>CC1</w:t>
      </w:r>
      <w:r w:rsidR="006A4CDB">
        <w:rPr>
          <w:b/>
          <w:bCs/>
        </w:rPr>
        <w:t xml:space="preserve"> to </w:t>
      </w:r>
      <w:r w:rsidR="006B11AC" w:rsidRPr="006B11AC">
        <w:rPr>
          <w:b/>
          <w:bCs/>
        </w:rPr>
        <w:t>CC14</w:t>
      </w:r>
      <w:r w:rsidRPr="006B11AC">
        <w:rPr>
          <w:b/>
          <w:bCs/>
        </w:rPr>
        <w:t xml:space="preserve"> </w:t>
      </w:r>
      <w:r w:rsidRPr="006B11AC">
        <w:t xml:space="preserve">– </w:t>
      </w:r>
      <w:r w:rsidR="006B11AC" w:rsidRPr="006B11AC">
        <w:rPr>
          <w:u w:val="single"/>
        </w:rPr>
        <w:t>CC-Scale</w:t>
      </w:r>
      <w:r w:rsidR="006B11AC">
        <w:t xml:space="preserve"> (</w:t>
      </w:r>
      <w:r>
        <w:t xml:space="preserve">College </w:t>
      </w:r>
      <w:r w:rsidR="000250A4">
        <w:t>C</w:t>
      </w:r>
      <w:r>
        <w:t>onnectedness</w:t>
      </w:r>
      <w:r w:rsidR="000250A4">
        <w:t xml:space="preserve"> Questionnaire</w:t>
      </w:r>
      <w:r w:rsidR="006B11AC">
        <w:t>)</w:t>
      </w:r>
    </w:p>
    <w:p w14:paraId="4598E61E" w14:textId="183DD5AB" w:rsidR="00AC70A9" w:rsidRDefault="00AC70A9">
      <w:r>
        <w:t xml:space="preserve">Item </w:t>
      </w:r>
      <w:r w:rsidR="006B11AC">
        <w:t xml:space="preserve">   </w:t>
      </w:r>
      <w:r w:rsidR="006B11AC" w:rsidRPr="006B11AC">
        <w:rPr>
          <w:b/>
          <w:bCs/>
        </w:rPr>
        <w:t>Semesters</w:t>
      </w:r>
      <w:r w:rsidRPr="006B11AC">
        <w:rPr>
          <w:b/>
          <w:bCs/>
        </w:rPr>
        <w:t xml:space="preserve"> </w:t>
      </w:r>
      <w:r>
        <w:t>-  Number of semesters in college</w:t>
      </w:r>
    </w:p>
    <w:p w14:paraId="4205F0A2" w14:textId="401813F3" w:rsidR="00AC70A9" w:rsidRDefault="00AC70A9">
      <w:r>
        <w:t xml:space="preserve">Items </w:t>
      </w:r>
      <w:r w:rsidR="006B11AC">
        <w:t xml:space="preserve"> </w:t>
      </w:r>
      <w:r w:rsidR="006B11AC" w:rsidRPr="006B11AC">
        <w:rPr>
          <w:b/>
          <w:bCs/>
        </w:rPr>
        <w:t xml:space="preserve">T1 </w:t>
      </w:r>
      <w:r w:rsidR="006A4CDB">
        <w:rPr>
          <w:b/>
          <w:bCs/>
        </w:rPr>
        <w:t>to</w:t>
      </w:r>
      <w:r w:rsidR="006B11AC" w:rsidRPr="006B11AC">
        <w:rPr>
          <w:b/>
          <w:bCs/>
        </w:rPr>
        <w:t xml:space="preserve"> T10</w:t>
      </w:r>
      <w:r w:rsidRPr="006B11AC">
        <w:rPr>
          <w:b/>
          <w:bCs/>
        </w:rPr>
        <w:t xml:space="preserve"> </w:t>
      </w:r>
      <w:r w:rsidRPr="006B11AC">
        <w:t xml:space="preserve">– </w:t>
      </w:r>
      <w:r w:rsidR="006B11AC" w:rsidRPr="006B11AC">
        <w:rPr>
          <w:u w:val="single"/>
        </w:rPr>
        <w:t>T-Scale</w:t>
      </w:r>
      <w:r w:rsidR="006B11AC">
        <w:t xml:space="preserve"> (Ten item brief</w:t>
      </w:r>
      <w:r>
        <w:t xml:space="preserve"> version of the Big Five Inventory</w:t>
      </w:r>
      <w:r w:rsidR="006B11AC">
        <w:t>)</w:t>
      </w:r>
    </w:p>
    <w:p w14:paraId="7A11021E" w14:textId="6287318D" w:rsidR="00AC70A9" w:rsidRDefault="00AC70A9">
      <w:r>
        <w:t xml:space="preserve">Items </w:t>
      </w:r>
      <w:r w:rsidR="006B11AC">
        <w:t xml:space="preserve">  </w:t>
      </w:r>
      <w:r w:rsidR="006B11AC" w:rsidRPr="006B11AC">
        <w:rPr>
          <w:b/>
          <w:bCs/>
        </w:rPr>
        <w:t xml:space="preserve">S1 </w:t>
      </w:r>
      <w:r w:rsidR="006A4CDB">
        <w:rPr>
          <w:b/>
          <w:bCs/>
        </w:rPr>
        <w:t>to</w:t>
      </w:r>
      <w:r w:rsidR="006B11AC" w:rsidRPr="006B11AC">
        <w:rPr>
          <w:b/>
          <w:bCs/>
        </w:rPr>
        <w:t xml:space="preserve"> S19</w:t>
      </w:r>
      <w:r w:rsidR="006B11AC">
        <w:t xml:space="preserve"> – </w:t>
      </w:r>
      <w:r w:rsidR="006B11AC" w:rsidRPr="006B11AC">
        <w:rPr>
          <w:u w:val="single"/>
        </w:rPr>
        <w:t>Shyness Scale</w:t>
      </w:r>
      <w:r w:rsidR="006B11AC">
        <w:t xml:space="preserve"> </w:t>
      </w:r>
    </w:p>
    <w:p w14:paraId="14E86A89" w14:textId="12D2008C" w:rsidR="000250A4" w:rsidRDefault="000250A4">
      <w:r>
        <w:t xml:space="preserve">Items </w:t>
      </w:r>
      <w:r w:rsidR="006B11AC">
        <w:t xml:space="preserve">  </w:t>
      </w:r>
      <w:r w:rsidR="006B11AC" w:rsidRPr="006B11AC">
        <w:rPr>
          <w:b/>
          <w:bCs/>
        </w:rPr>
        <w:t xml:space="preserve">SM1 </w:t>
      </w:r>
      <w:r w:rsidR="006A4CDB">
        <w:rPr>
          <w:b/>
          <w:bCs/>
        </w:rPr>
        <w:t>to</w:t>
      </w:r>
      <w:r w:rsidR="006B11AC" w:rsidRPr="006B11AC">
        <w:rPr>
          <w:b/>
          <w:bCs/>
        </w:rPr>
        <w:t xml:space="preserve"> SM31</w:t>
      </w:r>
      <w:r w:rsidR="006B11AC">
        <w:t xml:space="preserve"> – </w:t>
      </w:r>
      <w:r w:rsidR="006B11AC" w:rsidRPr="006B11AC">
        <w:rPr>
          <w:u w:val="single"/>
        </w:rPr>
        <w:t>SM-Scale</w:t>
      </w:r>
      <w:r w:rsidR="006B11AC">
        <w:t xml:space="preserve"> (Social Media </w:t>
      </w:r>
      <w:r>
        <w:t>Usage Aims Scale</w:t>
      </w:r>
      <w:r w:rsidR="006B11AC">
        <w:t>)</w:t>
      </w:r>
    </w:p>
    <w:p w14:paraId="2F64D90F" w14:textId="3D084068" w:rsidR="000250A4" w:rsidRDefault="000250A4">
      <w:r>
        <w:t xml:space="preserve">Items </w:t>
      </w:r>
      <w:r w:rsidR="006B11AC">
        <w:t xml:space="preserve">  </w:t>
      </w:r>
      <w:r w:rsidR="006B11AC" w:rsidRPr="00430FE1">
        <w:rPr>
          <w:b/>
          <w:bCs/>
        </w:rPr>
        <w:t>SMU1</w:t>
      </w:r>
      <w:r w:rsidR="006A4CDB">
        <w:rPr>
          <w:b/>
          <w:bCs/>
        </w:rPr>
        <w:t xml:space="preserve"> to </w:t>
      </w:r>
      <w:r w:rsidR="006B11AC" w:rsidRPr="00430FE1">
        <w:rPr>
          <w:b/>
          <w:bCs/>
        </w:rPr>
        <w:t>SMU</w:t>
      </w:r>
      <w:r w:rsidR="00430FE1">
        <w:rPr>
          <w:b/>
          <w:bCs/>
        </w:rPr>
        <w:t>9</w:t>
      </w:r>
      <w:r w:rsidR="00430FE1">
        <w:t xml:space="preserve"> – </w:t>
      </w:r>
      <w:r w:rsidR="00430FE1" w:rsidRPr="00430FE1">
        <w:rPr>
          <w:u w:val="single"/>
        </w:rPr>
        <w:t>SMU-Scale</w:t>
      </w:r>
      <w:r w:rsidR="00430FE1">
        <w:t xml:space="preserve"> (</w:t>
      </w:r>
      <w:r>
        <w:t>Social Media Use Questionnaire</w:t>
      </w:r>
      <w:r w:rsidR="00430FE1">
        <w:t>)</w:t>
      </w:r>
    </w:p>
    <w:p w14:paraId="6B695B5D" w14:textId="11A63FC4" w:rsidR="00430FE1" w:rsidRDefault="000250A4">
      <w:r>
        <w:t>Item</w:t>
      </w:r>
      <w:r w:rsidR="00430FE1">
        <w:t xml:space="preserve">s   </w:t>
      </w:r>
      <w:r w:rsidR="00430FE1" w:rsidRPr="00430FE1">
        <w:rPr>
          <w:b/>
          <w:bCs/>
        </w:rPr>
        <w:t>SMC1</w:t>
      </w:r>
      <w:r w:rsidR="006A4CDB">
        <w:rPr>
          <w:b/>
          <w:bCs/>
        </w:rPr>
        <w:t xml:space="preserve"> to </w:t>
      </w:r>
      <w:r w:rsidR="00430FE1" w:rsidRPr="00430FE1">
        <w:rPr>
          <w:b/>
          <w:bCs/>
        </w:rPr>
        <w:t>SMC3</w:t>
      </w:r>
      <w:r w:rsidR="00430FE1">
        <w:t xml:space="preserve"> – </w:t>
      </w:r>
      <w:r w:rsidR="00430FE1" w:rsidRPr="00CB54DA">
        <w:rPr>
          <w:u w:val="single"/>
        </w:rPr>
        <w:t>SMC-Scale</w:t>
      </w:r>
      <w:r w:rsidR="00430FE1">
        <w:t xml:space="preserve"> (Social Media Changes During Pandemic)</w:t>
      </w:r>
    </w:p>
    <w:p w14:paraId="2B0781D1" w14:textId="34D64962" w:rsidR="000250A4" w:rsidRDefault="00430FE1">
      <w:r>
        <w:t xml:space="preserve">Item     </w:t>
      </w:r>
      <w:r w:rsidRPr="00430FE1">
        <w:rPr>
          <w:b/>
          <w:bCs/>
        </w:rPr>
        <w:t>Fav-Platform</w:t>
      </w:r>
      <w:r>
        <w:t xml:space="preserve"> </w:t>
      </w:r>
      <w:r w:rsidR="000250A4">
        <w:t xml:space="preserve">– </w:t>
      </w:r>
      <w:r>
        <w:t>Participant’s m</w:t>
      </w:r>
      <w:r w:rsidR="000250A4">
        <w:t xml:space="preserve">ost </w:t>
      </w:r>
      <w:r>
        <w:t>p</w:t>
      </w:r>
      <w:r w:rsidR="000250A4">
        <w:t xml:space="preserve">referred </w:t>
      </w:r>
      <w:r>
        <w:t>s</w:t>
      </w:r>
      <w:r w:rsidR="000250A4">
        <w:t xml:space="preserve">ocial </w:t>
      </w:r>
      <w:r>
        <w:t>m</w:t>
      </w:r>
      <w:r w:rsidR="000250A4">
        <w:t xml:space="preserve">edia </w:t>
      </w:r>
      <w:r>
        <w:t>p</w:t>
      </w:r>
      <w:r w:rsidR="000250A4">
        <w:t>latform</w:t>
      </w:r>
    </w:p>
    <w:p w14:paraId="373FA4D4" w14:textId="65A48521" w:rsidR="00430FE1" w:rsidRDefault="000250A4">
      <w:r>
        <w:t xml:space="preserve">Item </w:t>
      </w:r>
      <w:r w:rsidR="00430FE1">
        <w:t xml:space="preserve">    </w:t>
      </w:r>
      <w:proofErr w:type="spellStart"/>
      <w:r w:rsidR="00430FE1" w:rsidRPr="00430FE1">
        <w:rPr>
          <w:b/>
          <w:bCs/>
        </w:rPr>
        <w:t>Time_a_day</w:t>
      </w:r>
      <w:proofErr w:type="spellEnd"/>
      <w:r w:rsidR="00430FE1">
        <w:t xml:space="preserve">  - Participant’s estimated time spent per day on preferred social media platform</w:t>
      </w:r>
    </w:p>
    <w:p w14:paraId="1AA1C0E2" w14:textId="7705845E" w:rsidR="000250A4" w:rsidRDefault="000250A4">
      <w:r>
        <w:t xml:space="preserve">Item </w:t>
      </w:r>
      <w:r w:rsidR="00430FE1">
        <w:t xml:space="preserve">     </w:t>
      </w:r>
      <w:r w:rsidR="00430FE1" w:rsidRPr="00430FE1">
        <w:rPr>
          <w:b/>
          <w:bCs/>
        </w:rPr>
        <w:t xml:space="preserve">Sex </w:t>
      </w:r>
      <w:r w:rsidR="00430FE1">
        <w:t>– Participant’s gender</w:t>
      </w:r>
    </w:p>
    <w:p w14:paraId="4F9F4CD6" w14:textId="79135D06" w:rsidR="000250A4" w:rsidRDefault="000250A4">
      <w:r>
        <w:t xml:space="preserve">Item </w:t>
      </w:r>
      <w:r w:rsidR="00430FE1">
        <w:t xml:space="preserve">     </w:t>
      </w:r>
      <w:r w:rsidRPr="00430FE1">
        <w:rPr>
          <w:b/>
          <w:bCs/>
        </w:rPr>
        <w:t>Age</w:t>
      </w:r>
    </w:p>
    <w:p w14:paraId="77F92D7D" w14:textId="41E53B78" w:rsidR="000250A4" w:rsidRDefault="000250A4">
      <w:r>
        <w:t xml:space="preserve">Item </w:t>
      </w:r>
      <w:r w:rsidR="00430FE1">
        <w:t xml:space="preserve">     </w:t>
      </w:r>
      <w:r w:rsidR="00430FE1" w:rsidRPr="00430FE1">
        <w:rPr>
          <w:b/>
          <w:bCs/>
        </w:rPr>
        <w:t>FT_PT</w:t>
      </w:r>
      <w:r w:rsidR="00430FE1">
        <w:t xml:space="preserve"> - </w:t>
      </w:r>
      <w:r>
        <w:t xml:space="preserve"> Full or Part-Time Student</w:t>
      </w:r>
    </w:p>
    <w:p w14:paraId="50DB04EE" w14:textId="7031ED10" w:rsidR="000250A4" w:rsidRDefault="000250A4">
      <w:r>
        <w:t xml:space="preserve">Item </w:t>
      </w:r>
      <w:r w:rsidR="00430FE1">
        <w:t xml:space="preserve">     </w:t>
      </w:r>
      <w:r w:rsidR="00430FE1" w:rsidRPr="00430FE1">
        <w:rPr>
          <w:b/>
          <w:bCs/>
        </w:rPr>
        <w:t>Ethnic</w:t>
      </w:r>
      <w:r w:rsidR="00430FE1">
        <w:t xml:space="preserve"> </w:t>
      </w:r>
      <w:r>
        <w:t>– Racial/Ethnic Background</w:t>
      </w:r>
    </w:p>
    <w:p w14:paraId="75C5260F" w14:textId="1E1C78E2" w:rsidR="000250A4" w:rsidRDefault="000250A4">
      <w:r>
        <w:lastRenderedPageBreak/>
        <w:t xml:space="preserve">Item </w:t>
      </w:r>
      <w:r w:rsidR="00430FE1">
        <w:t xml:space="preserve">     </w:t>
      </w:r>
      <w:proofErr w:type="spellStart"/>
      <w:r w:rsidR="00430FE1" w:rsidRPr="00430FE1">
        <w:rPr>
          <w:b/>
          <w:bCs/>
        </w:rPr>
        <w:t>Mom_College</w:t>
      </w:r>
      <w:proofErr w:type="spellEnd"/>
      <w:r>
        <w:t xml:space="preserve"> – Mother Attend College?</w:t>
      </w:r>
    </w:p>
    <w:p w14:paraId="0E3A9FBD" w14:textId="4BF55676" w:rsidR="000250A4" w:rsidRDefault="000250A4">
      <w:r>
        <w:t xml:space="preserve">Item </w:t>
      </w:r>
      <w:r w:rsidR="00430FE1">
        <w:t xml:space="preserve">     </w:t>
      </w:r>
      <w:proofErr w:type="spellStart"/>
      <w:r w:rsidR="00430FE1" w:rsidRPr="00430FE1">
        <w:rPr>
          <w:b/>
          <w:bCs/>
        </w:rPr>
        <w:t>Dad_College</w:t>
      </w:r>
      <w:proofErr w:type="spellEnd"/>
      <w:r w:rsidR="00430FE1">
        <w:t xml:space="preserve"> - </w:t>
      </w:r>
      <w:r>
        <w:t>Father Attend College?</w:t>
      </w:r>
    </w:p>
    <w:p w14:paraId="2F14B1B0" w14:textId="723502F9" w:rsidR="000250A4" w:rsidRDefault="000250A4">
      <w:r>
        <w:t xml:space="preserve">Item </w:t>
      </w:r>
      <w:r w:rsidR="00430FE1">
        <w:t xml:space="preserve">      </w:t>
      </w:r>
      <w:proofErr w:type="spellStart"/>
      <w:r w:rsidR="00430FE1" w:rsidRPr="00430FE1">
        <w:rPr>
          <w:b/>
          <w:bCs/>
        </w:rPr>
        <w:t>Sib_College</w:t>
      </w:r>
      <w:proofErr w:type="spellEnd"/>
      <w:r w:rsidR="00430FE1">
        <w:t xml:space="preserve"> - </w:t>
      </w:r>
      <w:r>
        <w:t>Any Sibling Attend College?</w:t>
      </w:r>
    </w:p>
    <w:p w14:paraId="317275DB" w14:textId="6131AD3D" w:rsidR="000250A4" w:rsidRDefault="000250A4">
      <w:r>
        <w:t xml:space="preserve">Item </w:t>
      </w:r>
      <w:r w:rsidR="00430FE1">
        <w:t xml:space="preserve">      </w:t>
      </w:r>
      <w:r w:rsidR="00430FE1" w:rsidRPr="00430FE1">
        <w:rPr>
          <w:b/>
          <w:bCs/>
        </w:rPr>
        <w:t>Major</w:t>
      </w:r>
      <w:r w:rsidR="00430FE1">
        <w:t xml:space="preserve"> - </w:t>
      </w:r>
      <w:r>
        <w:t>Intended Academic Major</w:t>
      </w:r>
    </w:p>
    <w:p w14:paraId="6891926B" w14:textId="7E00ED77" w:rsidR="000250A4" w:rsidRDefault="000250A4">
      <w:r>
        <w:t xml:space="preserve">Item </w:t>
      </w:r>
      <w:r w:rsidR="00430FE1">
        <w:t xml:space="preserve">      </w:t>
      </w:r>
      <w:proofErr w:type="spellStart"/>
      <w:r w:rsidR="00430FE1" w:rsidRPr="00430FE1">
        <w:rPr>
          <w:b/>
          <w:bCs/>
        </w:rPr>
        <w:t>Honor_Society</w:t>
      </w:r>
      <w:proofErr w:type="spellEnd"/>
      <w:r w:rsidR="00430FE1">
        <w:t xml:space="preserve"> - </w:t>
      </w:r>
      <w:r>
        <w:t>Honor Society Member?</w:t>
      </w:r>
    </w:p>
    <w:p w14:paraId="21F39507" w14:textId="77777777" w:rsidR="000250A4" w:rsidRDefault="000250A4"/>
    <w:sectPr w:rsidR="0002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3208"/>
    <w:multiLevelType w:val="hybridMultilevel"/>
    <w:tmpl w:val="19EC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rCwNLU0MLQwN7VU0lEKTi0uzszPAykwrAUACBdpdSwAAAA="/>
  </w:docVars>
  <w:rsids>
    <w:rsidRoot w:val="00E910DE"/>
    <w:rsid w:val="000250A4"/>
    <w:rsid w:val="000720F1"/>
    <w:rsid w:val="00077559"/>
    <w:rsid w:val="003D05BE"/>
    <w:rsid w:val="00430FE1"/>
    <w:rsid w:val="004A7654"/>
    <w:rsid w:val="006A4CDB"/>
    <w:rsid w:val="006B11AC"/>
    <w:rsid w:val="009455B0"/>
    <w:rsid w:val="00A91961"/>
    <w:rsid w:val="00AC70A9"/>
    <w:rsid w:val="00BD7F26"/>
    <w:rsid w:val="00CB54DA"/>
    <w:rsid w:val="00E910DE"/>
    <w:rsid w:val="00E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85C2"/>
  <w15:chartTrackingRefBased/>
  <w15:docId w15:val="{38821C6B-4A7D-4DCF-966C-400F8DE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Rudmann</dc:creator>
  <cp:keywords/>
  <dc:description/>
  <cp:lastModifiedBy>Jerry Rudmann</cp:lastModifiedBy>
  <cp:revision>7</cp:revision>
  <dcterms:created xsi:type="dcterms:W3CDTF">2021-10-26T14:08:00Z</dcterms:created>
  <dcterms:modified xsi:type="dcterms:W3CDTF">2022-02-23T19:36:00Z</dcterms:modified>
</cp:coreProperties>
</file>